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1B150378" w14:textId="77777777" w:rsidR="0066175D" w:rsidRDefault="0066175D" w:rsidP="0066175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032DF06" w14:textId="77777777" w:rsidR="0066175D" w:rsidRDefault="0066175D" w:rsidP="0066175D">
      <w:pPr>
        <w:ind w:left="142" w:right="-1"/>
        <w:jc w:val="center"/>
        <w:rPr>
          <w:b/>
          <w:sz w:val="28"/>
          <w:szCs w:val="28"/>
        </w:rPr>
      </w:pPr>
    </w:p>
    <w:p w14:paraId="0AA2A726" w14:textId="77777777" w:rsidR="0066175D" w:rsidRDefault="0066175D" w:rsidP="0066175D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2B6A4AD" w14:textId="77777777" w:rsidR="00533F94" w:rsidRPr="0066175D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D35EDF4" w14:textId="3E7C18A1" w:rsidR="00D33503" w:rsidRDefault="00DE056C" w:rsidP="00DE056C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056C">
        <w:rPr>
          <w:rFonts w:ascii="Times New Roman" w:hAnsi="Times New Roman" w:cs="Times New Roman"/>
          <w:b/>
          <w:sz w:val="24"/>
          <w:szCs w:val="24"/>
        </w:rPr>
        <w:t xml:space="preserve">Про внесення змін до рішення від 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DE056C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DE056C">
        <w:rPr>
          <w:rFonts w:ascii="Times New Roman" w:hAnsi="Times New Roman" w:cs="Times New Roman"/>
          <w:b/>
          <w:sz w:val="24"/>
          <w:szCs w:val="24"/>
        </w:rPr>
        <w:t>.20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DE056C">
        <w:rPr>
          <w:rFonts w:ascii="Times New Roman" w:hAnsi="Times New Roman" w:cs="Times New Roman"/>
          <w:b/>
          <w:sz w:val="24"/>
          <w:szCs w:val="24"/>
        </w:rPr>
        <w:t xml:space="preserve"> року № 25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DE056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36</w:t>
      </w:r>
      <w:r w:rsidRPr="00DE056C">
        <w:rPr>
          <w:rFonts w:ascii="Times New Roman" w:hAnsi="Times New Roman" w:cs="Times New Roman"/>
          <w:b/>
          <w:sz w:val="24"/>
          <w:szCs w:val="24"/>
        </w:rPr>
        <w:t xml:space="preserve">-VII «Про </w:t>
      </w:r>
      <w:r>
        <w:rPr>
          <w:rFonts w:ascii="Times New Roman" w:hAnsi="Times New Roman" w:cs="Times New Roman"/>
          <w:b/>
          <w:sz w:val="24"/>
          <w:szCs w:val="24"/>
        </w:rPr>
        <w:t xml:space="preserve">затвердження проекту землеустрою щодо відведення земельної ділянки для ведення особистого селянського господарства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Костовецькій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Н.М.»</w:t>
      </w:r>
    </w:p>
    <w:p w14:paraId="316BF7EF" w14:textId="77777777" w:rsidR="00DE056C" w:rsidRDefault="00DE056C" w:rsidP="00DE056C">
      <w:pPr>
        <w:jc w:val="both"/>
      </w:pPr>
    </w:p>
    <w:p w14:paraId="63B04048" w14:textId="06676DE9" w:rsidR="00DE056C" w:rsidRDefault="00DE056C" w:rsidP="00DE056C">
      <w:pPr>
        <w:jc w:val="both"/>
        <w:rPr>
          <w:b/>
          <w:lang w:val="uk-UA"/>
        </w:rPr>
      </w:pPr>
      <w:r>
        <w:rPr>
          <w:lang w:val="uk-UA"/>
        </w:rPr>
        <w:t xml:space="preserve">     </w:t>
      </w:r>
      <w:r w:rsidR="001D5A98" w:rsidRPr="00DE056C">
        <w:t xml:space="preserve"> Розглянувши заяву гр.</w:t>
      </w:r>
      <w:r w:rsidR="001D5A98" w:rsidRPr="00DE056C">
        <w:rPr>
          <w:bCs/>
        </w:rPr>
        <w:t xml:space="preserve"> </w:t>
      </w:r>
      <w:proofErr w:type="spellStart"/>
      <w:r>
        <w:rPr>
          <w:bCs/>
        </w:rPr>
        <w:t>Костовецької</w:t>
      </w:r>
      <w:proofErr w:type="spellEnd"/>
      <w:r>
        <w:rPr>
          <w:bCs/>
        </w:rPr>
        <w:t xml:space="preserve"> Н.М.</w:t>
      </w:r>
      <w:r w:rsidR="001D5A98" w:rsidRPr="00DE056C">
        <w:t xml:space="preserve">  </w:t>
      </w:r>
      <w:r>
        <w:rPr>
          <w:lang w:val="uk-UA"/>
        </w:rPr>
        <w:t xml:space="preserve">про внесення змін до рішення, у зв’язку з технічною помилкою щодо цифри в кадастровому номері, </w:t>
      </w:r>
      <w:r w:rsidRPr="003026B0">
        <w:rPr>
          <w:lang w:val="uk-UA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lang w:val="uk-UA"/>
        </w:rPr>
        <w:t>15.04.</w:t>
      </w:r>
      <w:r w:rsidRPr="003026B0">
        <w:rPr>
          <w:lang w:val="uk-UA"/>
        </w:rPr>
        <w:t>2021 р</w:t>
      </w:r>
      <w:r w:rsidRPr="00AC4B87">
        <w:rPr>
          <w:lang w:val="uk-UA"/>
        </w:rPr>
        <w:t>,</w:t>
      </w:r>
      <w:r>
        <w:rPr>
          <w:lang w:val="uk-UA"/>
        </w:rPr>
        <w:t xml:space="preserve"> керуючись ст.ст.12,124,134 Земельного кодексу України, ст.26 Закону України «Про місцеве самоврядування в Україні», селищна рада</w:t>
      </w:r>
    </w:p>
    <w:p w14:paraId="277770D1" w14:textId="534A47C5" w:rsidR="001553BF" w:rsidRPr="004A326B" w:rsidRDefault="001553BF" w:rsidP="00DE056C">
      <w:pPr>
        <w:pStyle w:val="10"/>
        <w:tabs>
          <w:tab w:val="left" w:pos="0"/>
        </w:tabs>
        <w:jc w:val="both"/>
        <w:rPr>
          <w:b/>
        </w:rPr>
      </w:pPr>
    </w:p>
    <w:p w14:paraId="2C2FDADE" w14:textId="2E739FDD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24C8A8D8" w14:textId="77777777" w:rsidR="002C252E" w:rsidRPr="004A326B" w:rsidRDefault="002C252E" w:rsidP="009A23D9">
      <w:pPr>
        <w:ind w:left="-180"/>
        <w:jc w:val="center"/>
        <w:rPr>
          <w:b/>
          <w:lang w:val="uk-UA"/>
        </w:rPr>
      </w:pPr>
    </w:p>
    <w:p w14:paraId="58D3C1F2" w14:textId="5D2242BE" w:rsidR="00DE056C" w:rsidRDefault="00FC4EC5" w:rsidP="00FC4EC5">
      <w:pPr>
        <w:ind w:left="-142"/>
        <w:jc w:val="both"/>
        <w:rPr>
          <w:lang w:val="uk-UA"/>
        </w:rPr>
      </w:pPr>
      <w:r>
        <w:rPr>
          <w:lang w:val="uk-UA"/>
        </w:rPr>
        <w:t xml:space="preserve">      </w:t>
      </w:r>
      <w:r w:rsidR="00DE056C" w:rsidRPr="009722DD">
        <w:rPr>
          <w:lang w:val="uk-UA"/>
        </w:rPr>
        <w:t>1</w:t>
      </w:r>
      <w:r w:rsidR="00DE056C" w:rsidRPr="009D6302">
        <w:rPr>
          <w:b/>
          <w:lang w:val="uk-UA"/>
        </w:rPr>
        <w:t>.</w:t>
      </w:r>
      <w:r w:rsidR="00DE056C" w:rsidRPr="002C2A4E">
        <w:rPr>
          <w:lang w:val="uk-UA"/>
        </w:rPr>
        <w:t xml:space="preserve">Внести зміни до рішення </w:t>
      </w:r>
      <w:proofErr w:type="spellStart"/>
      <w:r w:rsidR="00DE056C">
        <w:rPr>
          <w:lang w:val="uk-UA"/>
        </w:rPr>
        <w:t>Руднє</w:t>
      </w:r>
      <w:proofErr w:type="spellEnd"/>
      <w:r w:rsidR="00DE056C">
        <w:rPr>
          <w:lang w:val="uk-UA"/>
        </w:rPr>
        <w:t xml:space="preserve">-Димерської сільської ради </w:t>
      </w:r>
      <w:r w:rsidR="00DE056C" w:rsidRPr="00DE056C">
        <w:rPr>
          <w:lang w:val="uk-UA"/>
        </w:rPr>
        <w:t>№257-36-VII</w:t>
      </w:r>
      <w:r w:rsidR="00DE056C" w:rsidRPr="00464A5C">
        <w:rPr>
          <w:lang w:val="uk-UA"/>
        </w:rPr>
        <w:t xml:space="preserve"> «</w:t>
      </w:r>
      <w:r w:rsidR="00DE056C" w:rsidRPr="00DE056C">
        <w:rPr>
          <w:bCs/>
          <w:lang w:val="uk-UA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</w:t>
      </w:r>
      <w:proofErr w:type="spellStart"/>
      <w:r w:rsidR="00DE056C" w:rsidRPr="00DE056C">
        <w:rPr>
          <w:bCs/>
          <w:lang w:val="uk-UA"/>
        </w:rPr>
        <w:t>Костовецькій</w:t>
      </w:r>
      <w:proofErr w:type="spellEnd"/>
      <w:r w:rsidR="00DE056C" w:rsidRPr="00DE056C">
        <w:rPr>
          <w:bCs/>
          <w:lang w:val="uk-UA"/>
        </w:rPr>
        <w:t xml:space="preserve"> Н.М.»</w:t>
      </w:r>
      <w:r w:rsidR="00DE056C" w:rsidRPr="00464A5C">
        <w:rPr>
          <w:lang w:val="uk-UA"/>
        </w:rPr>
        <w:t xml:space="preserve"> від </w:t>
      </w:r>
      <w:r w:rsidR="00DE056C">
        <w:rPr>
          <w:lang w:val="uk-UA"/>
        </w:rPr>
        <w:t>23.06.2020</w:t>
      </w:r>
      <w:r w:rsidR="00DE056C" w:rsidRPr="00464A5C">
        <w:rPr>
          <w:lang w:val="uk-UA"/>
        </w:rPr>
        <w:t xml:space="preserve"> року</w:t>
      </w:r>
      <w:r w:rsidR="00DE056C">
        <w:rPr>
          <w:lang w:val="uk-UA"/>
        </w:rPr>
        <w:t>, а саме: у пункті 2 змінити кадастровий номер</w:t>
      </w:r>
      <w:r>
        <w:rPr>
          <w:lang w:val="uk-UA"/>
        </w:rPr>
        <w:t xml:space="preserve"> у якому допущена помилка</w:t>
      </w:r>
      <w:r w:rsidR="00DE056C">
        <w:rPr>
          <w:lang w:val="uk-UA"/>
        </w:rPr>
        <w:t xml:space="preserve"> з «3221887202:12:007:0003» на «3221887201:12:007:0003»</w:t>
      </w:r>
    </w:p>
    <w:p w14:paraId="6D8193C6" w14:textId="77777777" w:rsidR="00FC4EC5" w:rsidRDefault="00FC4EC5" w:rsidP="00DE056C">
      <w:pPr>
        <w:ind w:left="-142" w:firstLine="850"/>
        <w:jc w:val="both"/>
        <w:rPr>
          <w:lang w:val="uk-UA"/>
        </w:rPr>
      </w:pPr>
    </w:p>
    <w:p w14:paraId="5FC87D49" w14:textId="5E2F7181" w:rsidR="004A326B" w:rsidRDefault="00DE056C" w:rsidP="00DE056C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</w:t>
      </w:r>
      <w:r w:rsidR="00FC4EC5">
        <w:rPr>
          <w:lang w:val="uk-UA"/>
        </w:rPr>
        <w:t xml:space="preserve"> </w:t>
      </w:r>
      <w:r>
        <w:rPr>
          <w:lang w:val="uk-UA"/>
        </w:rPr>
        <w:t>2</w:t>
      </w:r>
      <w:r>
        <w:rPr>
          <w:b/>
          <w:lang w:val="uk-UA"/>
        </w:rPr>
        <w:t xml:space="preserve">. </w:t>
      </w: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</w:t>
      </w:r>
      <w:proofErr w:type="spellStart"/>
      <w:r w:rsidRPr="0052232B">
        <w:t>селищної</w:t>
      </w:r>
      <w:proofErr w:type="spellEnd"/>
      <w:r w:rsidRPr="0052232B">
        <w:t xml:space="preserve"> ради з </w:t>
      </w:r>
      <w:proofErr w:type="spellStart"/>
      <w:proofErr w:type="gramStart"/>
      <w:r w:rsidRPr="0052232B">
        <w:t>питань</w:t>
      </w:r>
      <w:proofErr w:type="spellEnd"/>
      <w:r w:rsidRPr="0052232B">
        <w:t xml:space="preserve">  </w:t>
      </w:r>
      <w:proofErr w:type="spellStart"/>
      <w:r w:rsidRPr="0052232B">
        <w:t>земельних</w:t>
      </w:r>
      <w:proofErr w:type="spellEnd"/>
      <w:proofErr w:type="gram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4152C1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</w:t>
      </w:r>
      <w:r w:rsidR="001D5A98">
        <w:rPr>
          <w:lang w:val="uk-UA"/>
        </w:rPr>
        <w:t>.</w:t>
      </w:r>
    </w:p>
    <w:p w14:paraId="297B3695" w14:textId="77777777" w:rsidR="009A3D02" w:rsidRDefault="009A3D02" w:rsidP="00B703FF">
      <w:pPr>
        <w:ind w:left="-180"/>
        <w:rPr>
          <w:b/>
          <w:lang w:val="uk-UA"/>
        </w:rPr>
      </w:pPr>
    </w:p>
    <w:p w14:paraId="5C3DDD6C" w14:textId="77777777" w:rsidR="00083668" w:rsidRDefault="00083668" w:rsidP="00B703FF">
      <w:pPr>
        <w:ind w:left="-180"/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630CD85E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="002C252E">
        <w:rPr>
          <w:b/>
          <w:lang w:val="uk-UA"/>
        </w:rPr>
        <w:t xml:space="preserve">    </w:t>
      </w:r>
      <w:proofErr w:type="gramStart"/>
      <w:r w:rsidRPr="00BB7C8C">
        <w:rPr>
          <w:b/>
        </w:rPr>
        <w:tab/>
        <w:t xml:space="preserve">  </w:t>
      </w:r>
      <w:r w:rsidR="002C252E">
        <w:rPr>
          <w:b/>
          <w:lang w:val="uk-UA"/>
        </w:rPr>
        <w:t>В.В.</w:t>
      </w:r>
      <w:proofErr w:type="gramEnd"/>
      <w:r w:rsidR="002C252E">
        <w:rPr>
          <w:b/>
          <w:lang w:val="uk-UA"/>
        </w:rPr>
        <w:t xml:space="preserve"> </w:t>
      </w:r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4348153F" w:rsidR="00083668" w:rsidRDefault="00083668" w:rsidP="00083668">
      <w:pPr>
        <w:tabs>
          <w:tab w:val="left" w:pos="1080"/>
        </w:tabs>
        <w:jc w:val="both"/>
      </w:pPr>
    </w:p>
    <w:p w14:paraId="3F63EAAD" w14:textId="7ED57DB7" w:rsidR="00DE056C" w:rsidRDefault="00DE056C" w:rsidP="00083668">
      <w:pPr>
        <w:tabs>
          <w:tab w:val="left" w:pos="1080"/>
        </w:tabs>
        <w:jc w:val="both"/>
      </w:pPr>
    </w:p>
    <w:p w14:paraId="5F44C113" w14:textId="6BAFEFCF" w:rsidR="002C252E" w:rsidRDefault="002C252E" w:rsidP="00083668">
      <w:pPr>
        <w:tabs>
          <w:tab w:val="left" w:pos="1080"/>
        </w:tabs>
        <w:jc w:val="both"/>
      </w:pPr>
    </w:p>
    <w:p w14:paraId="578FC658" w14:textId="41B8F868" w:rsidR="002C252E" w:rsidRDefault="002C252E" w:rsidP="00083668">
      <w:pPr>
        <w:tabs>
          <w:tab w:val="left" w:pos="1080"/>
        </w:tabs>
        <w:jc w:val="both"/>
      </w:pPr>
    </w:p>
    <w:p w14:paraId="701E90D5" w14:textId="5FA74086" w:rsidR="002C252E" w:rsidRDefault="002C252E" w:rsidP="00083668">
      <w:pPr>
        <w:tabs>
          <w:tab w:val="left" w:pos="1080"/>
        </w:tabs>
        <w:jc w:val="both"/>
      </w:pPr>
    </w:p>
    <w:p w14:paraId="2E634C57" w14:textId="32748285" w:rsidR="002C252E" w:rsidRDefault="002C252E" w:rsidP="00083668">
      <w:pPr>
        <w:tabs>
          <w:tab w:val="left" w:pos="1080"/>
        </w:tabs>
        <w:jc w:val="both"/>
      </w:pPr>
    </w:p>
    <w:p w14:paraId="3ABFE4C9" w14:textId="6EB8BCE5" w:rsidR="002C252E" w:rsidRDefault="002C252E" w:rsidP="00083668">
      <w:pPr>
        <w:tabs>
          <w:tab w:val="left" w:pos="1080"/>
        </w:tabs>
        <w:jc w:val="both"/>
      </w:pPr>
    </w:p>
    <w:p w14:paraId="4033A124" w14:textId="77777777" w:rsidR="002C252E" w:rsidRDefault="002C252E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4953A80B" w14:textId="77777777" w:rsidR="00083668" w:rsidRPr="002C252E" w:rsidRDefault="00083668" w:rsidP="00083668">
      <w:pPr>
        <w:tabs>
          <w:tab w:val="left" w:pos="1080"/>
        </w:tabs>
        <w:jc w:val="both"/>
        <w:rPr>
          <w:bCs/>
        </w:rPr>
      </w:pPr>
      <w:proofErr w:type="spellStart"/>
      <w:r w:rsidRPr="002C252E">
        <w:rPr>
          <w:bCs/>
        </w:rPr>
        <w:t>смт</w:t>
      </w:r>
      <w:proofErr w:type="spellEnd"/>
      <w:r w:rsidRPr="002C252E">
        <w:rPr>
          <w:bCs/>
        </w:rPr>
        <w:t xml:space="preserve"> </w:t>
      </w:r>
      <w:proofErr w:type="spellStart"/>
      <w:r w:rsidRPr="002C252E">
        <w:rPr>
          <w:bCs/>
        </w:rPr>
        <w:t>Димер</w:t>
      </w:r>
      <w:proofErr w:type="spellEnd"/>
    </w:p>
    <w:p w14:paraId="29629B9E" w14:textId="77777777" w:rsidR="00083668" w:rsidRPr="002C252E" w:rsidRDefault="00083668" w:rsidP="0008366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C252E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46F8CC46" w14:textId="48F032ED" w:rsidR="00083668" w:rsidRPr="002C252E" w:rsidRDefault="00083668" w:rsidP="00083668">
      <w:pPr>
        <w:tabs>
          <w:tab w:val="left" w:pos="1080"/>
        </w:tabs>
        <w:jc w:val="both"/>
        <w:rPr>
          <w:bCs/>
        </w:rPr>
      </w:pPr>
      <w:r w:rsidRPr="002C252E">
        <w:rPr>
          <w:bCs/>
        </w:rPr>
        <w:t>№ 4</w:t>
      </w:r>
      <w:r w:rsidR="00DE056C" w:rsidRPr="002C252E">
        <w:rPr>
          <w:bCs/>
          <w:lang w:val="uk-UA"/>
        </w:rPr>
        <w:t>50</w:t>
      </w:r>
      <w:r w:rsidRPr="002C252E">
        <w:rPr>
          <w:bCs/>
        </w:rPr>
        <w:t>-5</w:t>
      </w:r>
      <w:bookmarkStart w:id="0" w:name="_GoBack"/>
      <w:bookmarkEnd w:id="0"/>
      <w:r w:rsidRPr="002C252E">
        <w:rPr>
          <w:bCs/>
        </w:rPr>
        <w:t>-2-</w:t>
      </w:r>
      <w:r w:rsidRPr="002C252E">
        <w:rPr>
          <w:bCs/>
          <w:lang w:val="en-US"/>
        </w:rPr>
        <w:t>VI</w:t>
      </w:r>
      <w:r w:rsidRPr="002C252E">
        <w:rPr>
          <w:bCs/>
        </w:rPr>
        <w:t>ІІ</w:t>
      </w: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52E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175D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056C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C4EC5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paragraph" w:styleId="a7">
    <w:name w:val="List Paragraph"/>
    <w:basedOn w:val="a"/>
    <w:uiPriority w:val="34"/>
    <w:qFormat/>
    <w:rsid w:val="00FC4E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2021-05-24T12:49:00Z</cp:lastPrinted>
  <dcterms:created xsi:type="dcterms:W3CDTF">2021-05-05T12:12:00Z</dcterms:created>
  <dcterms:modified xsi:type="dcterms:W3CDTF">2021-05-24T12:53:00Z</dcterms:modified>
</cp:coreProperties>
</file>